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103" w:rsidRDefault="00CD19FC" w:rsidP="00CD19FC">
      <w:pPr>
        <w:jc w:val="center"/>
        <w:rPr>
          <w:b/>
          <w:bCs/>
          <w:sz w:val="28"/>
          <w:szCs w:val="28"/>
          <w:rtl/>
          <w:lang w:bidi="ar-IQ"/>
        </w:rPr>
      </w:pPr>
      <w:r w:rsidRPr="00CD19FC">
        <w:rPr>
          <w:rFonts w:hint="cs"/>
          <w:b/>
          <w:bCs/>
          <w:sz w:val="28"/>
          <w:szCs w:val="28"/>
          <w:rtl/>
          <w:lang w:bidi="ar-IQ"/>
        </w:rPr>
        <w:t xml:space="preserve">جدول الدروس الاسبوعي لطلبة الدراسات العليا / الامراض المشتركة للعام الدراسي 2020-2012 </w:t>
      </w:r>
      <w:r w:rsidRPr="00CD19FC">
        <w:rPr>
          <w:b/>
          <w:bCs/>
          <w:sz w:val="28"/>
          <w:szCs w:val="28"/>
          <w:rtl/>
          <w:lang w:bidi="ar-IQ"/>
        </w:rPr>
        <w:t>–</w:t>
      </w:r>
      <w:r w:rsidRPr="00CD19FC">
        <w:rPr>
          <w:rFonts w:hint="cs"/>
          <w:b/>
          <w:bCs/>
          <w:sz w:val="28"/>
          <w:szCs w:val="28"/>
          <w:rtl/>
          <w:lang w:bidi="ar-IQ"/>
        </w:rPr>
        <w:t xml:space="preserve"> الفصل الاول</w:t>
      </w:r>
    </w:p>
    <w:p w:rsidR="003C1300" w:rsidRDefault="003C1300" w:rsidP="00CD19FC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التعليم المدمج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08"/>
        <w:gridCol w:w="2552"/>
        <w:gridCol w:w="2214"/>
        <w:gridCol w:w="2025"/>
        <w:gridCol w:w="2025"/>
        <w:gridCol w:w="2025"/>
        <w:gridCol w:w="2025"/>
      </w:tblGrid>
      <w:tr w:rsidR="007A132C" w:rsidTr="007A132C">
        <w:tc>
          <w:tcPr>
            <w:tcW w:w="1308" w:type="dxa"/>
          </w:tcPr>
          <w:p w:rsidR="007A132C" w:rsidRDefault="007A132C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اليوم </w:t>
            </w:r>
          </w:p>
        </w:tc>
        <w:tc>
          <w:tcPr>
            <w:tcW w:w="2552" w:type="dxa"/>
          </w:tcPr>
          <w:p w:rsidR="007A132C" w:rsidRDefault="007A132C" w:rsidP="007A13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8:30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9:20 </w:t>
            </w:r>
          </w:p>
        </w:tc>
        <w:tc>
          <w:tcPr>
            <w:tcW w:w="2214" w:type="dxa"/>
          </w:tcPr>
          <w:p w:rsidR="007A132C" w:rsidRDefault="007A132C" w:rsidP="007A13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9:30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10:20 </w:t>
            </w:r>
          </w:p>
        </w:tc>
        <w:tc>
          <w:tcPr>
            <w:tcW w:w="2025" w:type="dxa"/>
          </w:tcPr>
          <w:p w:rsidR="007A132C" w:rsidRDefault="007A132C" w:rsidP="007A13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10:30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11:20 </w:t>
            </w:r>
          </w:p>
        </w:tc>
        <w:tc>
          <w:tcPr>
            <w:tcW w:w="2025" w:type="dxa"/>
          </w:tcPr>
          <w:p w:rsidR="007A132C" w:rsidRDefault="007A132C" w:rsidP="007A13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11:30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12:20</w:t>
            </w:r>
          </w:p>
        </w:tc>
        <w:tc>
          <w:tcPr>
            <w:tcW w:w="2025" w:type="dxa"/>
          </w:tcPr>
          <w:p w:rsidR="007A132C" w:rsidRDefault="007A132C" w:rsidP="007A13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12:30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1:20</w:t>
            </w:r>
          </w:p>
        </w:tc>
        <w:tc>
          <w:tcPr>
            <w:tcW w:w="2025" w:type="dxa"/>
          </w:tcPr>
          <w:p w:rsidR="007A132C" w:rsidRDefault="007A132C" w:rsidP="007A13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1:30- 2:20 </w:t>
            </w:r>
          </w:p>
        </w:tc>
      </w:tr>
      <w:tr w:rsidR="00322140" w:rsidTr="007A132C">
        <w:tc>
          <w:tcPr>
            <w:tcW w:w="1308" w:type="dxa"/>
          </w:tcPr>
          <w:p w:rsidR="00322140" w:rsidRDefault="00322140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الاحد </w:t>
            </w:r>
          </w:p>
        </w:tc>
        <w:tc>
          <w:tcPr>
            <w:tcW w:w="2552" w:type="dxa"/>
          </w:tcPr>
          <w:p w:rsidR="00322140" w:rsidRPr="0034483D" w:rsidRDefault="00322140" w:rsidP="007A132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علم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المناعة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السريري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immunology</w:t>
            </w:r>
          </w:p>
          <w:p w:rsidR="00322140" w:rsidRDefault="00322140" w:rsidP="007A13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عملي</w:t>
            </w:r>
          </w:p>
        </w:tc>
        <w:tc>
          <w:tcPr>
            <w:tcW w:w="2214" w:type="dxa"/>
          </w:tcPr>
          <w:p w:rsidR="00322140" w:rsidRPr="0034483D" w:rsidRDefault="00322140" w:rsidP="007A132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علم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المناعة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السريري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immunology</w:t>
            </w:r>
          </w:p>
          <w:p w:rsidR="00322140" w:rsidRDefault="00322140" w:rsidP="007A132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25" w:type="dxa"/>
          </w:tcPr>
          <w:p w:rsidR="00AC78DC" w:rsidRDefault="00AC78DC" w:rsidP="003221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22140" w:rsidRDefault="00AC78DC" w:rsidP="003221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3221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نشاطات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025" w:type="dxa"/>
          </w:tcPr>
          <w:p w:rsidR="00322140" w:rsidRDefault="00322140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لغة انكليزية </w:t>
            </w:r>
          </w:p>
          <w:p w:rsidR="00322140" w:rsidRPr="00A9443C" w:rsidRDefault="00322140" w:rsidP="00CD19F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نظري </w:t>
            </w:r>
          </w:p>
          <w:p w:rsidR="00322140" w:rsidRDefault="00322140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25" w:type="dxa"/>
          </w:tcPr>
          <w:p w:rsidR="00322140" w:rsidRDefault="00322140" w:rsidP="00FE23C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امراضية الامراض المشتركة (1)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pathogenesis of zoonotic disease</w:t>
            </w:r>
          </w:p>
          <w:p w:rsidR="00322140" w:rsidRDefault="00322140" w:rsidP="00FE23C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عملي</w:t>
            </w:r>
          </w:p>
          <w:p w:rsidR="00322140" w:rsidRDefault="00322140" w:rsidP="00FE23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25" w:type="dxa"/>
          </w:tcPr>
          <w:p w:rsidR="00322140" w:rsidRDefault="00322140" w:rsidP="00FE23C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امراضية الامراض المشتركة (1)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pathogenesis of zoonotic disease</w:t>
            </w: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322140" w:rsidRDefault="00322140" w:rsidP="00FE23C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عملي</w:t>
            </w:r>
          </w:p>
          <w:p w:rsidR="00322140" w:rsidRDefault="00322140" w:rsidP="00FE23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C1300" w:rsidTr="007A132C">
        <w:tc>
          <w:tcPr>
            <w:tcW w:w="1308" w:type="dxa"/>
          </w:tcPr>
          <w:p w:rsidR="003C1300" w:rsidRDefault="003C1300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الاثنين </w:t>
            </w:r>
          </w:p>
        </w:tc>
        <w:tc>
          <w:tcPr>
            <w:tcW w:w="2552" w:type="dxa"/>
          </w:tcPr>
          <w:p w:rsidR="003C1300" w:rsidRPr="0034483D" w:rsidRDefault="003C1300" w:rsidP="004B6098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الاحصاء الحياتي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biostatistics</w:t>
            </w:r>
          </w:p>
          <w:p w:rsidR="003C1300" w:rsidRDefault="003C1300" w:rsidP="004B609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نظري </w:t>
            </w:r>
          </w:p>
        </w:tc>
        <w:tc>
          <w:tcPr>
            <w:tcW w:w="2214" w:type="dxa"/>
          </w:tcPr>
          <w:p w:rsidR="003C1300" w:rsidRPr="0034483D" w:rsidRDefault="003C1300" w:rsidP="004B6098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الاحصاء الحياتي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biostatistics</w:t>
            </w:r>
          </w:p>
          <w:p w:rsidR="003C1300" w:rsidRDefault="003C1300" w:rsidP="004B609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25" w:type="dxa"/>
          </w:tcPr>
          <w:p w:rsidR="003C1300" w:rsidRDefault="003C1300" w:rsidP="004B6098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الاحصاء الحياتي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biostatistics</w:t>
            </w: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3C1300" w:rsidRDefault="003C1300" w:rsidP="004B609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عملي </w:t>
            </w:r>
          </w:p>
        </w:tc>
        <w:tc>
          <w:tcPr>
            <w:tcW w:w="2025" w:type="dxa"/>
          </w:tcPr>
          <w:p w:rsidR="003C1300" w:rsidRDefault="00AC78DC" w:rsidP="0032214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(نشاطات) </w:t>
            </w:r>
            <w:r w:rsidR="003221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25" w:type="dxa"/>
          </w:tcPr>
          <w:p w:rsidR="00AC78DC" w:rsidRPr="0034483D" w:rsidRDefault="00AC78DC" w:rsidP="00AC78D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طرق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البحث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العلمي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research methods</w:t>
            </w:r>
          </w:p>
          <w:p w:rsidR="003C1300" w:rsidRDefault="00AC78DC" w:rsidP="00AC78D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 w:rsidR="003221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2025" w:type="dxa"/>
          </w:tcPr>
          <w:p w:rsidR="003C1300" w:rsidRDefault="003C1300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22140" w:rsidTr="007A132C">
        <w:tc>
          <w:tcPr>
            <w:tcW w:w="1308" w:type="dxa"/>
          </w:tcPr>
          <w:p w:rsidR="00322140" w:rsidRDefault="00322140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الثلاثاء </w:t>
            </w:r>
          </w:p>
        </w:tc>
        <w:tc>
          <w:tcPr>
            <w:tcW w:w="2552" w:type="dxa"/>
          </w:tcPr>
          <w:p w:rsidR="00DD349A" w:rsidRDefault="00322140" w:rsidP="00CD19F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علم الجراثيم السريري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clinical bacteriology</w:t>
            </w:r>
          </w:p>
          <w:p w:rsidR="00322140" w:rsidRDefault="00322140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عملي</w:t>
            </w:r>
          </w:p>
        </w:tc>
        <w:tc>
          <w:tcPr>
            <w:tcW w:w="2214" w:type="dxa"/>
          </w:tcPr>
          <w:p w:rsidR="00322140" w:rsidRDefault="00322140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علم الجراثيم السريري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clinical bacteriology</w:t>
            </w: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عملي</w:t>
            </w:r>
          </w:p>
        </w:tc>
        <w:tc>
          <w:tcPr>
            <w:tcW w:w="2025" w:type="dxa"/>
          </w:tcPr>
          <w:p w:rsidR="00322140" w:rsidRDefault="00794651" w:rsidP="00B0481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3221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نشاطات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025" w:type="dxa"/>
          </w:tcPr>
          <w:p w:rsidR="00322140" w:rsidRPr="0034483D" w:rsidRDefault="00322140" w:rsidP="00FE23C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الكيمياء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السريري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biochemistry</w:t>
            </w:r>
          </w:p>
          <w:p w:rsidR="00322140" w:rsidRDefault="00322140" w:rsidP="00FE23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عملي</w:t>
            </w:r>
          </w:p>
        </w:tc>
        <w:tc>
          <w:tcPr>
            <w:tcW w:w="2025" w:type="dxa"/>
          </w:tcPr>
          <w:p w:rsidR="00322140" w:rsidRPr="0034483D" w:rsidRDefault="00322140" w:rsidP="00FE23C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الكيمياء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السريري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biochemistry</w:t>
            </w:r>
          </w:p>
          <w:p w:rsidR="00322140" w:rsidRDefault="00322140" w:rsidP="00FE23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25" w:type="dxa"/>
          </w:tcPr>
          <w:p w:rsidR="00322140" w:rsidRDefault="00322140" w:rsidP="0079465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A132C" w:rsidTr="007A132C">
        <w:tc>
          <w:tcPr>
            <w:tcW w:w="1308" w:type="dxa"/>
          </w:tcPr>
          <w:p w:rsidR="007A132C" w:rsidRDefault="00B0481E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الاربعاء </w:t>
            </w:r>
          </w:p>
        </w:tc>
        <w:tc>
          <w:tcPr>
            <w:tcW w:w="2552" w:type="dxa"/>
          </w:tcPr>
          <w:p w:rsidR="00B0481E" w:rsidRPr="0034483D" w:rsidRDefault="00B0481E" w:rsidP="00B0481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وبائية الامراض المشتركة </w:t>
            </w:r>
            <w:r w:rsidR="00E715A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epidemiology of zoonotic di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sease</w:t>
            </w:r>
          </w:p>
          <w:p w:rsidR="007A132C" w:rsidRDefault="009C13DD" w:rsidP="00B0481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نظري </w:t>
            </w:r>
            <w:r w:rsidR="00B0481E"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الكتروني</w:t>
            </w:r>
            <w:r w:rsidR="00B0481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14" w:type="dxa"/>
          </w:tcPr>
          <w:p w:rsidR="009C13DD" w:rsidRPr="0034483D" w:rsidRDefault="009C13DD" w:rsidP="009C13D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وبائية الامراض المشتركة </w:t>
            </w:r>
            <w:r w:rsidR="00E715A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epidemiology of zoonotic di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sease</w:t>
            </w:r>
          </w:p>
          <w:p w:rsidR="007A132C" w:rsidRDefault="009C13DD" w:rsidP="009C13D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نظري </w:t>
            </w: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الكتروني</w:t>
            </w:r>
          </w:p>
        </w:tc>
        <w:tc>
          <w:tcPr>
            <w:tcW w:w="2025" w:type="dxa"/>
          </w:tcPr>
          <w:p w:rsidR="009C13DD" w:rsidRDefault="009C13DD" w:rsidP="00CD19FC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علم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المناعة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السريري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immunology</w:t>
            </w:r>
            <w:r w:rsidRPr="0034483D">
              <w:rPr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7A132C" w:rsidRDefault="009C13DD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25" w:type="dxa"/>
          </w:tcPr>
          <w:p w:rsidR="009C13DD" w:rsidRDefault="009C13DD" w:rsidP="009C13D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علم الجراثيم السريري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clinical bacteriology</w:t>
            </w:r>
            <w:r w:rsidRPr="0034483D">
              <w:rPr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:rsidR="007A132C" w:rsidRDefault="009C13DD" w:rsidP="009C13D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</w:p>
        </w:tc>
        <w:tc>
          <w:tcPr>
            <w:tcW w:w="2025" w:type="dxa"/>
          </w:tcPr>
          <w:p w:rsidR="007A132C" w:rsidRDefault="007A132C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25" w:type="dxa"/>
          </w:tcPr>
          <w:p w:rsidR="007A132C" w:rsidRDefault="007A132C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A132C" w:rsidTr="007A132C">
        <w:tc>
          <w:tcPr>
            <w:tcW w:w="1308" w:type="dxa"/>
          </w:tcPr>
          <w:p w:rsidR="007A132C" w:rsidRDefault="00B0481E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الخميس </w:t>
            </w:r>
          </w:p>
        </w:tc>
        <w:tc>
          <w:tcPr>
            <w:tcW w:w="2552" w:type="dxa"/>
          </w:tcPr>
          <w:p w:rsidR="009C13DD" w:rsidRPr="0034483D" w:rsidRDefault="009C13DD" w:rsidP="009C13D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امراضية الامراض المشتركة (1)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pathogenesis of zoonotic disease</w:t>
            </w:r>
          </w:p>
          <w:p w:rsidR="007A132C" w:rsidRDefault="009C13DD" w:rsidP="009C13D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</w:p>
        </w:tc>
        <w:tc>
          <w:tcPr>
            <w:tcW w:w="2214" w:type="dxa"/>
          </w:tcPr>
          <w:p w:rsidR="009C13DD" w:rsidRDefault="009C13DD" w:rsidP="009C13D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الاحصاء الحياتي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biostatistics</w:t>
            </w: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7A132C" w:rsidRDefault="009C13DD" w:rsidP="009C13D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25" w:type="dxa"/>
          </w:tcPr>
          <w:p w:rsidR="009C13DD" w:rsidRDefault="009C13DD" w:rsidP="009C13D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الكيمياء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السريري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biochemistry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9C13DD" w:rsidRPr="0034483D" w:rsidRDefault="009C13DD" w:rsidP="009C13D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نظري الكتروني </w:t>
            </w:r>
          </w:p>
          <w:p w:rsidR="007A132C" w:rsidRDefault="007A132C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25" w:type="dxa"/>
          </w:tcPr>
          <w:p w:rsidR="007A132C" w:rsidRDefault="007A132C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25" w:type="dxa"/>
          </w:tcPr>
          <w:p w:rsidR="007A132C" w:rsidRDefault="007A132C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25" w:type="dxa"/>
          </w:tcPr>
          <w:p w:rsidR="007A132C" w:rsidRDefault="007A132C" w:rsidP="00CD19F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A132C" w:rsidRDefault="007A132C" w:rsidP="00CD19FC">
      <w:pPr>
        <w:jc w:val="center"/>
        <w:rPr>
          <w:b/>
          <w:bCs/>
          <w:sz w:val="28"/>
          <w:szCs w:val="28"/>
          <w:rtl/>
          <w:lang w:bidi="ar-IQ"/>
        </w:rPr>
      </w:pPr>
    </w:p>
    <w:p w:rsidR="007A132C" w:rsidRPr="00CD19FC" w:rsidRDefault="007A132C" w:rsidP="00CD19FC">
      <w:pPr>
        <w:jc w:val="center"/>
        <w:rPr>
          <w:b/>
          <w:bCs/>
          <w:sz w:val="28"/>
          <w:szCs w:val="28"/>
          <w:rtl/>
          <w:lang w:bidi="ar-IQ"/>
        </w:rPr>
      </w:pPr>
    </w:p>
    <w:p w:rsidR="003C1300" w:rsidRDefault="003C1300">
      <w:pPr>
        <w:rPr>
          <w:sz w:val="28"/>
          <w:szCs w:val="28"/>
          <w:rtl/>
          <w:lang w:bidi="ar-IQ"/>
        </w:rPr>
      </w:pPr>
    </w:p>
    <w:p w:rsidR="003C1300" w:rsidRDefault="003C1300">
      <w:pPr>
        <w:rPr>
          <w:sz w:val="28"/>
          <w:szCs w:val="28"/>
          <w:rtl/>
          <w:lang w:bidi="ar-IQ"/>
        </w:rPr>
      </w:pPr>
    </w:p>
    <w:p w:rsidR="003C1300" w:rsidRDefault="003C1300" w:rsidP="003C130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77019">
        <w:rPr>
          <w:rFonts w:hint="cs"/>
          <w:b/>
          <w:bCs/>
          <w:sz w:val="24"/>
          <w:szCs w:val="24"/>
          <w:rtl/>
          <w:lang w:bidi="ar-IQ"/>
        </w:rPr>
        <w:t xml:space="preserve">جدول </w:t>
      </w:r>
      <w:r w:rsidRPr="00A7701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الدروس الاسبوعي لطلبة الدراسات العليا/ فرع الاحياء </w:t>
      </w:r>
      <w:r w:rsidR="00F40568" w:rsidRPr="00A770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المجهرية</w:t>
      </w:r>
      <w:r w:rsidRPr="00A7701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للعام الدراسي 2020-2021 </w:t>
      </w:r>
      <w:r w:rsidRPr="00A7701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الفصل</w:t>
      </w:r>
      <w:r w:rsidRPr="00A7701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الاول</w:t>
      </w:r>
    </w:p>
    <w:p w:rsidR="003C1300" w:rsidRDefault="003C1300" w:rsidP="003C130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التعليم المدمج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69"/>
        <w:gridCol w:w="2331"/>
        <w:gridCol w:w="2052"/>
        <w:gridCol w:w="1883"/>
        <w:gridCol w:w="1893"/>
        <w:gridCol w:w="1877"/>
        <w:gridCol w:w="1871"/>
      </w:tblGrid>
      <w:tr w:rsidR="003C1300" w:rsidTr="004D6955">
        <w:tc>
          <w:tcPr>
            <w:tcW w:w="1269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اليوم </w:t>
            </w:r>
          </w:p>
        </w:tc>
        <w:tc>
          <w:tcPr>
            <w:tcW w:w="2331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8:30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9:20 </w:t>
            </w:r>
          </w:p>
        </w:tc>
        <w:tc>
          <w:tcPr>
            <w:tcW w:w="2052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9:30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10:20 </w:t>
            </w:r>
          </w:p>
        </w:tc>
        <w:tc>
          <w:tcPr>
            <w:tcW w:w="1883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10:30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11:20 </w:t>
            </w:r>
          </w:p>
        </w:tc>
        <w:tc>
          <w:tcPr>
            <w:tcW w:w="1893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11:30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12:20</w:t>
            </w:r>
          </w:p>
        </w:tc>
        <w:tc>
          <w:tcPr>
            <w:tcW w:w="1877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12:30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1:20</w:t>
            </w:r>
          </w:p>
        </w:tc>
        <w:tc>
          <w:tcPr>
            <w:tcW w:w="1871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1:30- 2:20 </w:t>
            </w:r>
          </w:p>
        </w:tc>
      </w:tr>
      <w:tr w:rsidR="003C1300" w:rsidTr="004D6955">
        <w:tc>
          <w:tcPr>
            <w:tcW w:w="1269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الاحد </w:t>
            </w:r>
          </w:p>
        </w:tc>
        <w:tc>
          <w:tcPr>
            <w:tcW w:w="2331" w:type="dxa"/>
            <w:vAlign w:val="center"/>
          </w:tcPr>
          <w:p w:rsidR="003C1300" w:rsidRPr="00A77019" w:rsidRDefault="003C1300" w:rsidP="004D69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الكيمياء الحيوية المتقدمة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Advance biochemistry</w:t>
            </w:r>
          </w:p>
          <w:p w:rsidR="003C1300" w:rsidRPr="00A77019" w:rsidRDefault="003C1300" w:rsidP="004D69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70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(نظري)</w:t>
            </w:r>
          </w:p>
        </w:tc>
        <w:tc>
          <w:tcPr>
            <w:tcW w:w="2052" w:type="dxa"/>
            <w:vAlign w:val="center"/>
          </w:tcPr>
          <w:p w:rsidR="003C1300" w:rsidRPr="00A77019" w:rsidRDefault="003C1300" w:rsidP="004D69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الكيمياء الحيوية المتقدمة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Advance biochemistry</w:t>
            </w:r>
          </w:p>
          <w:p w:rsidR="003C1300" w:rsidRPr="00A77019" w:rsidRDefault="003C1300" w:rsidP="004D69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70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(عملي)</w:t>
            </w:r>
          </w:p>
        </w:tc>
        <w:tc>
          <w:tcPr>
            <w:tcW w:w="1883" w:type="dxa"/>
            <w:vAlign w:val="center"/>
          </w:tcPr>
          <w:p w:rsidR="003C1300" w:rsidRPr="00A77019" w:rsidRDefault="003C1300" w:rsidP="004D69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الكيمياء الحيوية المتقدمة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Advance biochemistry</w:t>
            </w:r>
          </w:p>
          <w:p w:rsidR="003C1300" w:rsidRDefault="003C1300" w:rsidP="004D69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70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(عملي)</w:t>
            </w:r>
          </w:p>
          <w:p w:rsidR="003C1300" w:rsidRPr="00A77019" w:rsidRDefault="003C1300" w:rsidP="004D69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93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لغة انكليزية </w:t>
            </w:r>
          </w:p>
          <w:p w:rsidR="00A9443C" w:rsidRPr="00A9443C" w:rsidRDefault="00A9443C" w:rsidP="004D695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نظري </w:t>
            </w:r>
          </w:p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7" w:type="dxa"/>
          </w:tcPr>
          <w:p w:rsidR="00AC78DC" w:rsidRDefault="00AC78DC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C1300" w:rsidRDefault="00AC78DC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(نشاطات) </w:t>
            </w:r>
          </w:p>
        </w:tc>
        <w:tc>
          <w:tcPr>
            <w:tcW w:w="1871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C1300" w:rsidTr="004D6955">
        <w:tc>
          <w:tcPr>
            <w:tcW w:w="1269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الاثنين </w:t>
            </w:r>
          </w:p>
        </w:tc>
        <w:tc>
          <w:tcPr>
            <w:tcW w:w="2331" w:type="dxa"/>
          </w:tcPr>
          <w:p w:rsidR="003C1300" w:rsidRPr="0034483D" w:rsidRDefault="003C1300" w:rsidP="004D695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الاحصاء الحياتي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biostatistics</w:t>
            </w:r>
          </w:p>
          <w:p w:rsidR="003C1300" w:rsidRDefault="003C1300" w:rsidP="003C130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</w:p>
        </w:tc>
        <w:tc>
          <w:tcPr>
            <w:tcW w:w="2052" w:type="dxa"/>
          </w:tcPr>
          <w:p w:rsidR="003C1300" w:rsidRPr="0034483D" w:rsidRDefault="003C1300" w:rsidP="004D695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الاحصاء الحياتي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biostatistics</w:t>
            </w:r>
          </w:p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83" w:type="dxa"/>
          </w:tcPr>
          <w:p w:rsidR="003C1300" w:rsidRDefault="003C1300" w:rsidP="004D695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الاحصاء الحياتي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biostatistics</w:t>
            </w: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93" w:type="dxa"/>
          </w:tcPr>
          <w:p w:rsidR="00AC78DC" w:rsidRDefault="00AC78DC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C1300" w:rsidRDefault="00AC78DC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(نشاطات )</w:t>
            </w:r>
            <w:r w:rsidR="003C130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77" w:type="dxa"/>
          </w:tcPr>
          <w:p w:rsidR="00AC78DC" w:rsidRPr="00A77019" w:rsidRDefault="00AC78DC" w:rsidP="00AC78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Research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method   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البحث العلمي</w:t>
            </w:r>
          </w:p>
          <w:p w:rsidR="003C1300" w:rsidRDefault="00AC78DC" w:rsidP="00AC78D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770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A770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 w:rsidRPr="00A770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)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71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22140" w:rsidTr="004D6955">
        <w:tc>
          <w:tcPr>
            <w:tcW w:w="1269" w:type="dxa"/>
          </w:tcPr>
          <w:p w:rsidR="00322140" w:rsidRDefault="0032214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الثلاثاء </w:t>
            </w:r>
          </w:p>
        </w:tc>
        <w:tc>
          <w:tcPr>
            <w:tcW w:w="2331" w:type="dxa"/>
          </w:tcPr>
          <w:p w:rsidR="00322140" w:rsidRDefault="0032214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البايولوجي الجزيئي 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molecular biology</w:t>
            </w:r>
            <w:r w:rsidRPr="00A770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(نظري)</w:t>
            </w:r>
          </w:p>
        </w:tc>
        <w:tc>
          <w:tcPr>
            <w:tcW w:w="2052" w:type="dxa"/>
          </w:tcPr>
          <w:p w:rsidR="00322140" w:rsidRDefault="00AC78DC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(نشاطات )</w:t>
            </w:r>
          </w:p>
        </w:tc>
        <w:tc>
          <w:tcPr>
            <w:tcW w:w="1883" w:type="dxa"/>
          </w:tcPr>
          <w:p w:rsidR="00322140" w:rsidRPr="00A77019" w:rsidRDefault="00322140" w:rsidP="00FE23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General microbiology 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علم الأحياء المجهرية العام</w:t>
            </w:r>
          </w:p>
          <w:p w:rsidR="00322140" w:rsidRDefault="00322140" w:rsidP="00FE23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770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(نظري)</w:t>
            </w:r>
          </w:p>
        </w:tc>
        <w:tc>
          <w:tcPr>
            <w:tcW w:w="1893" w:type="dxa"/>
          </w:tcPr>
          <w:p w:rsidR="00322140" w:rsidRPr="00A77019" w:rsidRDefault="00322140" w:rsidP="00FE23C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General microbiology 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علم الأحياء المجهرية العام</w:t>
            </w:r>
          </w:p>
          <w:p w:rsidR="00322140" w:rsidRDefault="00322140" w:rsidP="00FE23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770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(نظري)</w:t>
            </w:r>
          </w:p>
        </w:tc>
        <w:tc>
          <w:tcPr>
            <w:tcW w:w="1877" w:type="dxa"/>
          </w:tcPr>
          <w:p w:rsidR="00322140" w:rsidRDefault="00322140" w:rsidP="00FE23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General microbiology 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علم الأحياء المجهرية العام</w:t>
            </w:r>
            <w:r w:rsidRPr="00A770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(عملي)</w:t>
            </w:r>
          </w:p>
        </w:tc>
        <w:tc>
          <w:tcPr>
            <w:tcW w:w="1871" w:type="dxa"/>
          </w:tcPr>
          <w:p w:rsidR="00322140" w:rsidRDefault="00322140" w:rsidP="00FE23C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General microbiology 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علم الأحياء المجهرية العام</w:t>
            </w:r>
            <w:r w:rsidRPr="00A770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(عملي)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  <w:tr w:rsidR="003C1300" w:rsidTr="004D6955">
        <w:tc>
          <w:tcPr>
            <w:tcW w:w="1269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الاربعاء </w:t>
            </w:r>
          </w:p>
        </w:tc>
        <w:tc>
          <w:tcPr>
            <w:tcW w:w="2331" w:type="dxa"/>
          </w:tcPr>
          <w:p w:rsidR="003C1300" w:rsidRDefault="003C1300" w:rsidP="004D69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Biosafity   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السيطرة على المخاطر البايولوجية</w:t>
            </w:r>
          </w:p>
          <w:p w:rsidR="003C1300" w:rsidRDefault="003C1300" w:rsidP="00F80931">
            <w:pPr>
              <w:tabs>
                <w:tab w:val="left" w:pos="600"/>
                <w:tab w:val="center" w:pos="1057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="00F809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نظري الكتروني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052" w:type="dxa"/>
          </w:tcPr>
          <w:p w:rsidR="003C1300" w:rsidRPr="00A77019" w:rsidRDefault="003C1300" w:rsidP="004D69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Research method   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طرق البحث العلمي</w:t>
            </w:r>
          </w:p>
          <w:p w:rsidR="003C1300" w:rsidRDefault="00F80931" w:rsidP="004D6955">
            <w:pPr>
              <w:tabs>
                <w:tab w:val="left" w:pos="315"/>
                <w:tab w:val="center" w:pos="91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نظري الكتروني </w:t>
            </w:r>
            <w:r w:rsidR="003C1300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883" w:type="dxa"/>
          </w:tcPr>
          <w:p w:rsidR="003C1300" w:rsidRDefault="003C1300" w:rsidP="004D69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البايولوجي الجزيئي 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molecular biology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3C1300" w:rsidRDefault="003C1300" w:rsidP="004D6955">
            <w:pPr>
              <w:tabs>
                <w:tab w:val="left" w:pos="375"/>
                <w:tab w:val="center" w:pos="833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نظري الكتروني </w:t>
            </w:r>
          </w:p>
        </w:tc>
        <w:tc>
          <w:tcPr>
            <w:tcW w:w="1893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7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1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C1300" w:rsidTr="004D6955">
        <w:tc>
          <w:tcPr>
            <w:tcW w:w="1269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الخميس </w:t>
            </w:r>
          </w:p>
        </w:tc>
        <w:tc>
          <w:tcPr>
            <w:tcW w:w="2331" w:type="dxa"/>
          </w:tcPr>
          <w:p w:rsidR="003C1300" w:rsidRPr="00A77019" w:rsidRDefault="003C1300" w:rsidP="004D69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الكيمياء الحيوية المتقدمة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Advance biochemistry</w:t>
            </w:r>
          </w:p>
          <w:p w:rsidR="003C1300" w:rsidRDefault="003C1300" w:rsidP="00F80931">
            <w:pPr>
              <w:tabs>
                <w:tab w:val="left" w:pos="720"/>
                <w:tab w:val="center" w:pos="1057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ab/>
            </w:r>
            <w:r w:rsidR="00F8093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نظري الكتروني </w:t>
            </w:r>
          </w:p>
        </w:tc>
        <w:tc>
          <w:tcPr>
            <w:tcW w:w="2052" w:type="dxa"/>
          </w:tcPr>
          <w:p w:rsidR="003C1300" w:rsidRDefault="003C1300" w:rsidP="004D695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448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الاحصاء الحياتي </w:t>
            </w:r>
            <w:r w:rsidRPr="0034483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biostatistics</w:t>
            </w: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483D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نظري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الكتروني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83" w:type="dxa"/>
          </w:tcPr>
          <w:p w:rsidR="003C1300" w:rsidRPr="00A77019" w:rsidRDefault="003C1300" w:rsidP="004D695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General microbiology </w:t>
            </w:r>
            <w:r w:rsidRPr="00A770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علم الأحياء المجهرية العام</w:t>
            </w:r>
          </w:p>
          <w:p w:rsidR="003C1300" w:rsidRDefault="003C1300" w:rsidP="004D6955">
            <w:pPr>
              <w:tabs>
                <w:tab w:val="left" w:pos="450"/>
                <w:tab w:val="center" w:pos="833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نظري الكتروني </w:t>
            </w:r>
          </w:p>
        </w:tc>
        <w:tc>
          <w:tcPr>
            <w:tcW w:w="1893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7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71" w:type="dxa"/>
          </w:tcPr>
          <w:p w:rsidR="003C1300" w:rsidRDefault="003C1300" w:rsidP="004D695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3C1300" w:rsidRPr="00A77019" w:rsidRDefault="003C1300" w:rsidP="003C130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3C1300" w:rsidRDefault="003C1300">
      <w:pPr>
        <w:rPr>
          <w:sz w:val="28"/>
          <w:szCs w:val="28"/>
          <w:rtl/>
          <w:lang w:bidi="ar-IQ"/>
        </w:rPr>
      </w:pPr>
    </w:p>
    <w:p w:rsidR="003C1300" w:rsidRDefault="003C1300">
      <w:pPr>
        <w:rPr>
          <w:sz w:val="28"/>
          <w:szCs w:val="28"/>
          <w:rtl/>
          <w:lang w:bidi="ar-IQ"/>
        </w:rPr>
      </w:pPr>
    </w:p>
    <w:p w:rsidR="00CD19FC" w:rsidRPr="00CD19FC" w:rsidRDefault="00CD19FC" w:rsidP="00F80931">
      <w:pPr>
        <w:rPr>
          <w:b/>
          <w:bCs/>
          <w:sz w:val="28"/>
          <w:szCs w:val="28"/>
          <w:lang w:bidi="ar-IQ"/>
        </w:rPr>
      </w:pPr>
    </w:p>
    <w:sectPr w:rsidR="00CD19FC" w:rsidRPr="00CD19FC" w:rsidSect="00CA5342">
      <w:pgSz w:w="16838" w:h="11906" w:orient="landscape"/>
      <w:pgMar w:top="1800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103"/>
    <w:rsid w:val="000A62EB"/>
    <w:rsid w:val="000D7284"/>
    <w:rsid w:val="00107E54"/>
    <w:rsid w:val="001542BC"/>
    <w:rsid w:val="001576CC"/>
    <w:rsid w:val="00163037"/>
    <w:rsid w:val="00176103"/>
    <w:rsid w:val="00196FFA"/>
    <w:rsid w:val="00261A2B"/>
    <w:rsid w:val="002900C8"/>
    <w:rsid w:val="00322140"/>
    <w:rsid w:val="0034483D"/>
    <w:rsid w:val="003C1300"/>
    <w:rsid w:val="00477016"/>
    <w:rsid w:val="004B6098"/>
    <w:rsid w:val="005D1250"/>
    <w:rsid w:val="006603B5"/>
    <w:rsid w:val="00670D3D"/>
    <w:rsid w:val="0067598E"/>
    <w:rsid w:val="006F319C"/>
    <w:rsid w:val="00794651"/>
    <w:rsid w:val="007A132C"/>
    <w:rsid w:val="00830B52"/>
    <w:rsid w:val="00922E6B"/>
    <w:rsid w:val="00982860"/>
    <w:rsid w:val="009A26D3"/>
    <w:rsid w:val="009C13DD"/>
    <w:rsid w:val="00A9443C"/>
    <w:rsid w:val="00AC78DC"/>
    <w:rsid w:val="00B0481E"/>
    <w:rsid w:val="00B96C23"/>
    <w:rsid w:val="00BB00DD"/>
    <w:rsid w:val="00BF21D3"/>
    <w:rsid w:val="00C8695D"/>
    <w:rsid w:val="00CA5342"/>
    <w:rsid w:val="00CD19FC"/>
    <w:rsid w:val="00D172D6"/>
    <w:rsid w:val="00D93B0D"/>
    <w:rsid w:val="00DA2550"/>
    <w:rsid w:val="00DD349A"/>
    <w:rsid w:val="00E715A1"/>
    <w:rsid w:val="00EF6D61"/>
    <w:rsid w:val="00F40568"/>
    <w:rsid w:val="00F80931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9D1FD3-042F-0046-A382-85614163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DIYALA-SAT</dc:creator>
  <cp:lastModifiedBy>مستخدم ضيف</cp:lastModifiedBy>
  <cp:revision>2</cp:revision>
  <cp:lastPrinted>2020-11-07T19:05:00Z</cp:lastPrinted>
  <dcterms:created xsi:type="dcterms:W3CDTF">2020-11-15T22:20:00Z</dcterms:created>
  <dcterms:modified xsi:type="dcterms:W3CDTF">2020-11-15T22:20:00Z</dcterms:modified>
</cp:coreProperties>
</file>